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9EC" w:rsidRPr="00A10121" w:rsidRDefault="009A59EC" w:rsidP="009A59EC">
      <w:pPr>
        <w:widowControl/>
        <w:suppressAutoHyphens w:val="0"/>
        <w:autoSpaceDE w:val="0"/>
        <w:autoSpaceDN w:val="0"/>
        <w:adjustRightInd w:val="0"/>
        <w:ind w:firstLine="851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>Приложение № 7</w:t>
      </w:r>
    </w:p>
    <w:p w:rsidR="009A59EC" w:rsidRPr="00A10121" w:rsidRDefault="009A59EC" w:rsidP="009A59EC">
      <w:pPr>
        <w:widowControl/>
        <w:suppressAutoHyphens w:val="0"/>
        <w:autoSpaceDE w:val="0"/>
        <w:autoSpaceDN w:val="0"/>
        <w:adjustRightInd w:val="0"/>
        <w:ind w:left="4254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     к Правилам предоставления </w:t>
      </w:r>
      <w:proofErr w:type="spellStart"/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>микрозаймов</w:t>
      </w:r>
      <w:proofErr w:type="spellEnd"/>
    </w:p>
    <w:p w:rsidR="009A59EC" w:rsidRPr="00A10121" w:rsidRDefault="009A59EC" w:rsidP="009A59EC">
      <w:pPr>
        <w:widowControl/>
        <w:suppressAutoHyphens w:val="0"/>
        <w:autoSpaceDE w:val="0"/>
        <w:autoSpaceDN w:val="0"/>
        <w:adjustRightInd w:val="0"/>
        <w:ind w:left="3545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 субъектам малого и среднего предпринимательства</w:t>
      </w:r>
    </w:p>
    <w:p w:rsidR="009A59EC" w:rsidRPr="00A10121" w:rsidRDefault="009A59EC" w:rsidP="009A59EC">
      <w:pPr>
        <w:widowControl/>
        <w:suppressAutoHyphens w:val="0"/>
        <w:autoSpaceDE w:val="0"/>
        <w:autoSpaceDN w:val="0"/>
        <w:adjustRightInd w:val="0"/>
        <w:ind w:firstLine="851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>Фондом микрофинансирования Краснодарского края</w:t>
      </w:r>
    </w:p>
    <w:p w:rsidR="009A59EC" w:rsidRPr="00A10121" w:rsidRDefault="009A59EC" w:rsidP="009A59EC">
      <w:pPr>
        <w:widowControl/>
        <w:suppressAutoHyphens w:val="0"/>
        <w:autoSpaceDE w:val="0"/>
        <w:autoSpaceDN w:val="0"/>
        <w:adjustRightInd w:val="0"/>
        <w:ind w:firstLine="851"/>
        <w:jc w:val="right"/>
        <w:rPr>
          <w:rFonts w:ascii="Times New Roman" w:eastAsia="Times New Roman" w:hAnsi="Times New Roman"/>
          <w:b/>
          <w:kern w:val="0"/>
          <w:sz w:val="18"/>
          <w:szCs w:val="18"/>
        </w:rPr>
      </w:pPr>
    </w:p>
    <w:p w:rsidR="009A59EC" w:rsidRPr="00A10121" w:rsidRDefault="009A59EC" w:rsidP="009A59EC">
      <w:pPr>
        <w:widowControl/>
        <w:suppressAutoHyphens w:val="0"/>
        <w:jc w:val="center"/>
        <w:rPr>
          <w:rFonts w:ascii="Times New Roman" w:eastAsia="Times New Roman" w:hAnsi="Times New Roman"/>
          <w:b/>
          <w:bCs/>
          <w:kern w:val="0"/>
          <w:sz w:val="24"/>
        </w:rPr>
      </w:pPr>
      <w:r w:rsidRPr="00A10121">
        <w:rPr>
          <w:rFonts w:ascii="Times New Roman" w:eastAsia="Times New Roman" w:hAnsi="Times New Roman"/>
          <w:b/>
          <w:bCs/>
          <w:kern w:val="0"/>
          <w:sz w:val="24"/>
        </w:rPr>
        <w:t>Технико-экономическое обоснование (ТЭО)</w:t>
      </w:r>
    </w:p>
    <w:p w:rsidR="009A59EC" w:rsidRPr="00A10121" w:rsidRDefault="009A59EC" w:rsidP="009A59EC">
      <w:pPr>
        <w:widowControl/>
        <w:suppressAutoHyphens w:val="0"/>
        <w:jc w:val="center"/>
        <w:rPr>
          <w:rFonts w:ascii="Times New Roman" w:eastAsia="Times New Roman" w:hAnsi="Times New Roman"/>
          <w:b/>
          <w:bCs/>
          <w:kern w:val="0"/>
          <w:sz w:val="24"/>
        </w:rPr>
      </w:pPr>
      <w:r w:rsidRPr="00A10121">
        <w:rPr>
          <w:rFonts w:ascii="Times New Roman" w:eastAsia="Times New Roman" w:hAnsi="Times New Roman"/>
          <w:b/>
          <w:bCs/>
          <w:kern w:val="0"/>
          <w:sz w:val="24"/>
        </w:rPr>
        <w:t xml:space="preserve">привлечения заемных средств </w:t>
      </w:r>
    </w:p>
    <w:p w:rsidR="009A59EC" w:rsidRPr="00A10121" w:rsidRDefault="009A59EC" w:rsidP="009A59EC">
      <w:pPr>
        <w:widowControl/>
        <w:suppressAutoHyphens w:val="0"/>
        <w:jc w:val="center"/>
        <w:rPr>
          <w:rFonts w:ascii="Times New Roman" w:eastAsia="Times New Roman" w:hAnsi="Times New Roman"/>
          <w:b/>
          <w:bCs/>
          <w:kern w:val="0"/>
          <w:sz w:val="24"/>
        </w:rPr>
      </w:pPr>
      <w:r w:rsidRPr="00A10121">
        <w:rPr>
          <w:rFonts w:ascii="Times New Roman" w:eastAsia="Times New Roman" w:hAnsi="Times New Roman"/>
          <w:b/>
          <w:bCs/>
          <w:kern w:val="0"/>
          <w:sz w:val="24"/>
        </w:rPr>
        <w:t>_____________________________________________________________________________</w:t>
      </w:r>
    </w:p>
    <w:p w:rsidR="009A59EC" w:rsidRPr="00A10121" w:rsidRDefault="009A59EC" w:rsidP="009A59EC">
      <w:pPr>
        <w:widowControl/>
        <w:suppressAutoHyphens w:val="0"/>
        <w:jc w:val="center"/>
        <w:rPr>
          <w:rFonts w:ascii="Times New Roman" w:eastAsia="Times New Roman" w:hAnsi="Times New Roman"/>
          <w:bCs/>
          <w:kern w:val="0"/>
          <w:sz w:val="24"/>
        </w:rPr>
      </w:pPr>
      <w:r w:rsidRPr="00A10121">
        <w:rPr>
          <w:rFonts w:ascii="Times New Roman" w:eastAsia="Times New Roman" w:hAnsi="Times New Roman"/>
          <w:bCs/>
          <w:kern w:val="0"/>
          <w:sz w:val="24"/>
        </w:rPr>
        <w:t xml:space="preserve">наименование </w:t>
      </w:r>
      <w:proofErr w:type="spellStart"/>
      <w:r w:rsidRPr="00A10121">
        <w:rPr>
          <w:rFonts w:ascii="Times New Roman" w:eastAsia="Times New Roman" w:hAnsi="Times New Roman"/>
          <w:bCs/>
          <w:kern w:val="0"/>
          <w:sz w:val="24"/>
        </w:rPr>
        <w:t>СМиСП</w:t>
      </w:r>
      <w:proofErr w:type="spellEnd"/>
    </w:p>
    <w:p w:rsidR="009A59EC" w:rsidRPr="00A10121" w:rsidRDefault="009A59EC" w:rsidP="009A59EC">
      <w:pPr>
        <w:widowControl/>
        <w:suppressAutoHyphens w:val="0"/>
        <w:jc w:val="center"/>
        <w:rPr>
          <w:rFonts w:ascii="Times New Roman" w:eastAsia="Times New Roman" w:hAnsi="Times New Roman"/>
          <w:b/>
          <w:bCs/>
          <w:kern w:val="0"/>
          <w:sz w:val="24"/>
        </w:rPr>
      </w:pPr>
    </w:p>
    <w:p w:rsidR="009A59EC" w:rsidRPr="00A10121" w:rsidRDefault="009A59EC" w:rsidP="009A59EC">
      <w:pPr>
        <w:widowControl/>
        <w:suppressAutoHyphens w:val="0"/>
        <w:jc w:val="center"/>
        <w:rPr>
          <w:rFonts w:ascii="Times New Roman" w:eastAsia="Times New Roman" w:hAnsi="Times New Roman"/>
          <w:b/>
          <w:bCs/>
          <w:kern w:val="0"/>
          <w:sz w:val="24"/>
        </w:rPr>
      </w:pPr>
      <w:r w:rsidRPr="00A10121">
        <w:rPr>
          <w:rFonts w:ascii="Times New Roman" w:eastAsia="Times New Roman" w:hAnsi="Times New Roman"/>
          <w:b/>
          <w:bCs/>
          <w:kern w:val="0"/>
          <w:sz w:val="24"/>
        </w:rPr>
        <w:t>1. ПАРАМЕТРЫ ПОТРЕБНОСТИ В ЗАЕМНЫХ СРЕДСТВАХ</w:t>
      </w:r>
    </w:p>
    <w:p w:rsidR="009A59EC" w:rsidRPr="00A10121" w:rsidRDefault="009A59EC" w:rsidP="009A59EC">
      <w:pPr>
        <w:widowControl/>
        <w:suppressAutoHyphens w:val="0"/>
        <w:rPr>
          <w:rFonts w:ascii="Times New Roman" w:eastAsia="Times New Roman" w:hAnsi="Times New Roman"/>
          <w:bCs/>
          <w:kern w:val="0"/>
          <w:sz w:val="24"/>
        </w:rPr>
      </w:pPr>
      <w:r w:rsidRPr="00A10121">
        <w:rPr>
          <w:rFonts w:ascii="Times New Roman" w:eastAsia="Times New Roman" w:hAnsi="Times New Roman"/>
          <w:bCs/>
          <w:kern w:val="0"/>
          <w:sz w:val="24"/>
        </w:rPr>
        <w:t>Потребность в заемных средствах ____________________ (руб.)</w:t>
      </w:r>
    </w:p>
    <w:p w:rsidR="009A59EC" w:rsidRPr="00A10121" w:rsidRDefault="009A59EC" w:rsidP="009A59EC">
      <w:pPr>
        <w:widowControl/>
        <w:suppressAutoHyphens w:val="0"/>
        <w:rPr>
          <w:rFonts w:ascii="Times New Roman" w:eastAsia="Times New Roman" w:hAnsi="Times New Roman"/>
          <w:bCs/>
          <w:kern w:val="0"/>
          <w:sz w:val="24"/>
        </w:rPr>
      </w:pPr>
      <w:r w:rsidRPr="00A10121">
        <w:rPr>
          <w:rFonts w:ascii="Times New Roman" w:eastAsia="Times New Roman" w:hAnsi="Times New Roman"/>
          <w:bCs/>
          <w:kern w:val="0"/>
          <w:sz w:val="24"/>
        </w:rPr>
        <w:t xml:space="preserve">Срок пользования </w:t>
      </w:r>
      <w:proofErr w:type="spellStart"/>
      <w:r w:rsidRPr="00A10121">
        <w:rPr>
          <w:rFonts w:ascii="Times New Roman" w:eastAsia="Times New Roman" w:hAnsi="Times New Roman"/>
          <w:bCs/>
          <w:kern w:val="0"/>
          <w:sz w:val="24"/>
        </w:rPr>
        <w:t>Микрозаймом</w:t>
      </w:r>
      <w:proofErr w:type="spellEnd"/>
      <w:r w:rsidRPr="00A10121">
        <w:rPr>
          <w:rFonts w:ascii="Times New Roman" w:eastAsia="Times New Roman" w:hAnsi="Times New Roman"/>
          <w:bCs/>
          <w:kern w:val="0"/>
          <w:sz w:val="24"/>
        </w:rPr>
        <w:t xml:space="preserve"> ____________________ (мес.)</w:t>
      </w:r>
    </w:p>
    <w:p w:rsidR="009A59EC" w:rsidRPr="00D83E53" w:rsidRDefault="009A59EC" w:rsidP="009A59EC">
      <w:pPr>
        <w:widowControl/>
        <w:suppressAutoHyphens w:val="0"/>
        <w:rPr>
          <w:rFonts w:ascii="Times New Roman" w:eastAsia="Times New Roman" w:hAnsi="Times New Roman"/>
          <w:kern w:val="0"/>
          <w:sz w:val="24"/>
        </w:rPr>
      </w:pPr>
      <w:r w:rsidRPr="00A10121">
        <w:rPr>
          <w:rFonts w:ascii="Times New Roman" w:eastAsia="Times New Roman" w:hAnsi="Times New Roman"/>
          <w:kern w:val="0"/>
          <w:sz w:val="24"/>
        </w:rPr>
        <w:t xml:space="preserve">Целевое назначение </w:t>
      </w:r>
      <w:proofErr w:type="spellStart"/>
      <w:r w:rsidRPr="00A10121">
        <w:rPr>
          <w:rFonts w:ascii="Times New Roman" w:eastAsia="Times New Roman" w:hAnsi="Times New Roman"/>
          <w:bCs/>
          <w:kern w:val="0"/>
          <w:sz w:val="24"/>
        </w:rPr>
        <w:t>Микро</w:t>
      </w:r>
      <w:r w:rsidRPr="00A10121">
        <w:rPr>
          <w:rFonts w:ascii="Times New Roman" w:eastAsia="Times New Roman" w:hAnsi="Times New Roman"/>
          <w:kern w:val="0"/>
          <w:sz w:val="24"/>
        </w:rPr>
        <w:t>займа</w:t>
      </w:r>
      <w:proofErr w:type="spellEnd"/>
      <w:r w:rsidRPr="00A10121">
        <w:rPr>
          <w:rFonts w:ascii="Times New Roman" w:eastAsia="Times New Roman" w:hAnsi="Times New Roman"/>
          <w:kern w:val="0"/>
          <w:sz w:val="24"/>
        </w:rPr>
        <w:t xml:space="preserve"> </w:t>
      </w:r>
      <w:r w:rsidRPr="00A10121">
        <w:rPr>
          <w:rFonts w:ascii="Times New Roman" w:eastAsia="Times New Roman" w:hAnsi="Times New Roman"/>
          <w:kern w:val="0"/>
          <w:sz w:val="24"/>
          <w:u w:val="single"/>
        </w:rPr>
        <w:t xml:space="preserve">на цели, соответствующие предоставляемому </w:t>
      </w:r>
      <w:proofErr w:type="spellStart"/>
      <w:r w:rsidRPr="00A10121">
        <w:rPr>
          <w:rFonts w:ascii="Times New Roman" w:eastAsia="Times New Roman" w:hAnsi="Times New Roman"/>
          <w:kern w:val="0"/>
          <w:sz w:val="24"/>
          <w:u w:val="single"/>
        </w:rPr>
        <w:t>микрозайму</w:t>
      </w:r>
      <w:proofErr w:type="spellEnd"/>
      <w:r w:rsidRPr="00A10121">
        <w:rPr>
          <w:rFonts w:ascii="Times New Roman" w:eastAsia="Times New Roman" w:hAnsi="Times New Roman"/>
          <w:kern w:val="0"/>
          <w:sz w:val="24"/>
          <w:u w:val="single"/>
        </w:rPr>
        <w:t xml:space="preserve">. </w:t>
      </w:r>
    </w:p>
    <w:p w:rsidR="009A59EC" w:rsidRPr="00A10121" w:rsidRDefault="009A59EC" w:rsidP="009A59EC">
      <w:pPr>
        <w:widowControl/>
        <w:suppressAutoHyphens w:val="0"/>
        <w:rPr>
          <w:rFonts w:ascii="Times New Roman" w:eastAsia="Times New Roman" w:hAnsi="Times New Roman"/>
          <w:kern w:val="0"/>
          <w:sz w:val="24"/>
        </w:rPr>
      </w:pPr>
      <w:r w:rsidRPr="00A10121">
        <w:rPr>
          <w:rFonts w:ascii="Times New Roman" w:eastAsia="Times New Roman" w:hAnsi="Times New Roman"/>
          <w:kern w:val="0"/>
          <w:sz w:val="24"/>
        </w:rPr>
        <w:t xml:space="preserve">Количество дополнительно созданных рабочих мест при получении </w:t>
      </w:r>
      <w:proofErr w:type="spellStart"/>
      <w:r w:rsidRPr="00A10121">
        <w:rPr>
          <w:rFonts w:ascii="Times New Roman" w:eastAsia="Times New Roman" w:hAnsi="Times New Roman"/>
          <w:kern w:val="0"/>
          <w:sz w:val="24"/>
        </w:rPr>
        <w:t>Микрозайма</w:t>
      </w:r>
      <w:proofErr w:type="spellEnd"/>
      <w:r w:rsidRPr="00A10121">
        <w:rPr>
          <w:rFonts w:ascii="Times New Roman" w:eastAsia="Times New Roman" w:hAnsi="Times New Roman"/>
          <w:kern w:val="0"/>
          <w:sz w:val="24"/>
        </w:rPr>
        <w:t xml:space="preserve"> ___ чел.</w:t>
      </w:r>
    </w:p>
    <w:p w:rsidR="009A59EC" w:rsidRPr="00D83E53" w:rsidRDefault="009A59EC" w:rsidP="009A59EC">
      <w:pPr>
        <w:widowControl/>
        <w:suppressAutoHyphens w:val="0"/>
        <w:rPr>
          <w:rFonts w:ascii="Times New Roman" w:eastAsia="Times New Roman" w:hAnsi="Times New Roman"/>
          <w:kern w:val="0"/>
          <w:sz w:val="24"/>
        </w:rPr>
      </w:pPr>
    </w:p>
    <w:p w:rsidR="009A59EC" w:rsidRPr="00A10121" w:rsidRDefault="009A59EC" w:rsidP="009A59EC">
      <w:pPr>
        <w:widowControl/>
        <w:suppressAutoHyphens w:val="0"/>
        <w:jc w:val="center"/>
        <w:rPr>
          <w:rFonts w:ascii="Times New Roman" w:eastAsia="Times New Roman" w:hAnsi="Times New Roman"/>
          <w:b/>
          <w:bCs/>
          <w:kern w:val="0"/>
          <w:sz w:val="24"/>
        </w:rPr>
      </w:pPr>
      <w:r w:rsidRPr="00A10121">
        <w:rPr>
          <w:rFonts w:ascii="Times New Roman" w:eastAsia="Times New Roman" w:hAnsi="Times New Roman"/>
          <w:b/>
          <w:bCs/>
          <w:kern w:val="0"/>
          <w:sz w:val="24"/>
        </w:rPr>
        <w:t xml:space="preserve">2. ТЕХНИКО - ЭКОНОМИЧЕСКОЕ ОБОСНОВАНИЕ </w:t>
      </w:r>
    </w:p>
    <w:p w:rsidR="009A59EC" w:rsidRPr="00A10121" w:rsidRDefault="009A59EC" w:rsidP="009A59EC">
      <w:pPr>
        <w:widowControl/>
        <w:suppressAutoHyphens w:val="0"/>
        <w:jc w:val="center"/>
        <w:rPr>
          <w:rFonts w:ascii="Times New Roman" w:eastAsia="Times New Roman" w:hAnsi="Times New Roman"/>
          <w:b/>
          <w:bCs/>
          <w:kern w:val="0"/>
          <w:sz w:val="24"/>
        </w:rPr>
      </w:pPr>
      <w:r w:rsidRPr="00A10121">
        <w:rPr>
          <w:rFonts w:ascii="Times New Roman" w:eastAsia="Times New Roman" w:hAnsi="Times New Roman"/>
          <w:b/>
          <w:bCs/>
          <w:kern w:val="0"/>
          <w:sz w:val="24"/>
        </w:rPr>
        <w:t>ПРИВЛЕЧЕНИЯ ЗАЕМНЫХ СРЕДСТВ</w:t>
      </w:r>
    </w:p>
    <w:p w:rsidR="009A59EC" w:rsidRPr="00A10121" w:rsidRDefault="009A59EC" w:rsidP="009A59EC">
      <w:pPr>
        <w:widowControl/>
        <w:suppressAutoHyphens w:val="0"/>
        <w:rPr>
          <w:rFonts w:ascii="Times New Roman" w:eastAsia="Times New Roman" w:hAnsi="Times New Roman"/>
          <w:b/>
          <w:kern w:val="0"/>
          <w:sz w:val="24"/>
        </w:rPr>
      </w:pPr>
      <w:r w:rsidRPr="00A10121">
        <w:rPr>
          <w:rFonts w:ascii="Times New Roman" w:eastAsia="Times New Roman" w:hAnsi="Times New Roman"/>
          <w:b/>
          <w:kern w:val="0"/>
          <w:sz w:val="24"/>
        </w:rPr>
        <w:t xml:space="preserve">2.1. Планируемые показатели </w:t>
      </w:r>
      <w:proofErr w:type="gramStart"/>
      <w:r w:rsidRPr="00A10121">
        <w:rPr>
          <w:rFonts w:ascii="Times New Roman" w:eastAsia="Times New Roman" w:hAnsi="Times New Roman"/>
          <w:b/>
          <w:kern w:val="0"/>
          <w:sz w:val="24"/>
        </w:rPr>
        <w:t>выручки :</w:t>
      </w:r>
      <w:proofErr w:type="gramEnd"/>
    </w:p>
    <w:p w:rsidR="009A59EC" w:rsidRPr="00A10121" w:rsidRDefault="009A59EC" w:rsidP="009A59EC">
      <w:pPr>
        <w:widowControl/>
        <w:suppressAutoHyphens w:val="0"/>
        <w:rPr>
          <w:rFonts w:ascii="Times New Roman" w:eastAsia="Times New Roman" w:hAnsi="Times New Roman"/>
          <w:b/>
          <w:kern w:val="0"/>
          <w:sz w:val="24"/>
        </w:rPr>
      </w:pPr>
      <w:r w:rsidRPr="00A10121">
        <w:rPr>
          <w:rFonts w:ascii="Times New Roman" w:eastAsia="Times New Roman" w:hAnsi="Times New Roman"/>
          <w:b/>
          <w:kern w:val="0"/>
          <w:sz w:val="24"/>
        </w:rPr>
        <w:t xml:space="preserve">(в расчете на весь период пользования </w:t>
      </w:r>
      <w:proofErr w:type="spellStart"/>
      <w:r w:rsidRPr="00A10121">
        <w:rPr>
          <w:rFonts w:ascii="Times New Roman" w:eastAsia="Times New Roman" w:hAnsi="Times New Roman"/>
          <w:b/>
          <w:kern w:val="0"/>
          <w:sz w:val="24"/>
        </w:rPr>
        <w:t>Микрозаймом</w:t>
      </w:r>
      <w:proofErr w:type="spellEnd"/>
      <w:r w:rsidRPr="00A10121">
        <w:rPr>
          <w:rFonts w:ascii="Times New Roman" w:eastAsia="Times New Roman" w:hAnsi="Times New Roman"/>
          <w:b/>
          <w:kern w:val="0"/>
          <w:sz w:val="24"/>
        </w:rPr>
        <w:t>)</w:t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621"/>
        <w:gridCol w:w="2297"/>
      </w:tblGrid>
      <w:tr w:rsidR="009A59EC" w:rsidRPr="00A10121" w:rsidTr="00F90688">
        <w:trPr>
          <w:cantSplit/>
          <w:trHeight w:val="391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9EC" w:rsidRPr="00A10121" w:rsidRDefault="009A59EC" w:rsidP="00F90688">
            <w:pPr>
              <w:suppressLineNumbers/>
              <w:suppressAutoHyphens w:val="0"/>
              <w:snapToGrid w:val="0"/>
              <w:jc w:val="both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Вид дохода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9EC" w:rsidRPr="00A10121" w:rsidRDefault="009A59EC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Всего</w:t>
            </w:r>
          </w:p>
          <w:p w:rsidR="009A59EC" w:rsidRPr="00A10121" w:rsidRDefault="009A59EC" w:rsidP="00F90688">
            <w:pPr>
              <w:suppressLineNumbers/>
              <w:suppressAutoHyphens w:val="0"/>
              <w:snapToGrid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за период пользования займом (руб.)</w:t>
            </w:r>
          </w:p>
        </w:tc>
      </w:tr>
      <w:tr w:rsidR="009A59EC" w:rsidRPr="00A10121" w:rsidTr="00F90688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9EC" w:rsidRPr="00A10121" w:rsidRDefault="009A59EC" w:rsidP="00F90688">
            <w:pPr>
              <w:suppressLineNumbers/>
              <w:suppressAutoHyphens w:val="0"/>
              <w:snapToGrid w:val="0"/>
              <w:jc w:val="both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Выручка от основной деятельности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9EC" w:rsidRPr="00A10121" w:rsidRDefault="009A59EC" w:rsidP="00F90688">
            <w:pPr>
              <w:suppressLineNumbers/>
              <w:suppressAutoHyphens w:val="0"/>
              <w:snapToGrid w:val="0"/>
              <w:jc w:val="both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9A59EC" w:rsidRPr="00A10121" w:rsidTr="00F90688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9EC" w:rsidRPr="00A10121" w:rsidRDefault="009A59EC" w:rsidP="00F90688">
            <w:pPr>
              <w:suppressLineNumbers/>
              <w:suppressAutoHyphens w:val="0"/>
              <w:snapToGrid w:val="0"/>
              <w:jc w:val="both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Дополнительный доход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9EC" w:rsidRPr="00A10121" w:rsidRDefault="009A59EC" w:rsidP="00F90688">
            <w:pPr>
              <w:suppressLineNumbers/>
              <w:suppressAutoHyphens w:val="0"/>
              <w:snapToGrid w:val="0"/>
              <w:jc w:val="both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9A59EC" w:rsidRPr="00A10121" w:rsidTr="00F90688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9EC" w:rsidRPr="00A10121" w:rsidRDefault="009A59EC" w:rsidP="00F90688">
            <w:pPr>
              <w:suppressLineNumbers/>
              <w:suppressAutoHyphens w:val="0"/>
              <w:snapToGrid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ИТОГО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9EC" w:rsidRPr="00A10121" w:rsidRDefault="009A59EC" w:rsidP="00F90688">
            <w:pPr>
              <w:suppressLineNumbers/>
              <w:suppressAutoHyphens w:val="0"/>
              <w:snapToGrid w:val="0"/>
              <w:jc w:val="both"/>
              <w:rPr>
                <w:rFonts w:ascii="Times New Roman" w:eastAsia="Times New Roman" w:hAnsi="Times New Roman"/>
                <w:b/>
                <w:kern w:val="0"/>
                <w:sz w:val="24"/>
              </w:rPr>
            </w:pPr>
          </w:p>
        </w:tc>
      </w:tr>
    </w:tbl>
    <w:p w:rsidR="009A59EC" w:rsidRPr="00A10121" w:rsidRDefault="009A59EC" w:rsidP="009A59EC">
      <w:pPr>
        <w:widowControl/>
        <w:suppressAutoHyphens w:val="0"/>
        <w:rPr>
          <w:rFonts w:ascii="Times New Roman" w:eastAsia="Times New Roman" w:hAnsi="Times New Roman"/>
          <w:b/>
          <w:kern w:val="0"/>
          <w:sz w:val="24"/>
        </w:rPr>
      </w:pPr>
    </w:p>
    <w:p w:rsidR="009A59EC" w:rsidRPr="00A10121" w:rsidRDefault="009A59EC" w:rsidP="009A59EC">
      <w:pPr>
        <w:widowControl/>
        <w:suppressAutoHyphens w:val="0"/>
        <w:rPr>
          <w:rFonts w:ascii="Times New Roman" w:eastAsia="Times New Roman" w:hAnsi="Times New Roman"/>
          <w:b/>
          <w:kern w:val="0"/>
          <w:sz w:val="24"/>
        </w:rPr>
      </w:pPr>
      <w:r w:rsidRPr="00A10121">
        <w:rPr>
          <w:rFonts w:ascii="Times New Roman" w:eastAsia="Times New Roman" w:hAnsi="Times New Roman"/>
          <w:b/>
          <w:kern w:val="0"/>
          <w:sz w:val="24"/>
        </w:rPr>
        <w:t>2.2. Планируемые расходы:</w:t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621"/>
        <w:gridCol w:w="2297"/>
      </w:tblGrid>
      <w:tr w:rsidR="009A59EC" w:rsidRPr="00A10121" w:rsidTr="00F90688">
        <w:trPr>
          <w:trHeight w:val="623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9EC" w:rsidRPr="00A10121" w:rsidRDefault="009A59EC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Вид расходов</w:t>
            </w:r>
          </w:p>
          <w:p w:rsidR="009A59EC" w:rsidRPr="00A10121" w:rsidRDefault="009A59EC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  <w:p w:rsidR="009A59EC" w:rsidRPr="00A10121" w:rsidRDefault="009A59EC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9EC" w:rsidRPr="00A10121" w:rsidRDefault="009A59EC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Всего</w:t>
            </w:r>
          </w:p>
          <w:p w:rsidR="009A59EC" w:rsidRPr="00A10121" w:rsidRDefault="009A59EC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за период пользования займом (руб.)</w:t>
            </w:r>
          </w:p>
        </w:tc>
      </w:tr>
      <w:tr w:rsidR="009A59EC" w:rsidRPr="00A10121" w:rsidTr="00F90688">
        <w:trPr>
          <w:trHeight w:val="326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9EC" w:rsidRPr="00A10121" w:rsidRDefault="009A59EC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Себестоимость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9EC" w:rsidRPr="00A10121" w:rsidRDefault="009A59EC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9A59EC" w:rsidRPr="00A10121" w:rsidTr="00F90688">
        <w:trPr>
          <w:trHeight w:val="328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9EC" w:rsidRPr="00A10121" w:rsidRDefault="009A59EC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Прочие расходы (аренда, транспортные расходы, коммунальные платежи, реклама и т.п.)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9EC" w:rsidRPr="00A10121" w:rsidRDefault="009A59EC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9A59EC" w:rsidRPr="00A10121" w:rsidTr="00F90688">
        <w:trPr>
          <w:trHeight w:val="429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9EC" w:rsidRPr="00A10121" w:rsidRDefault="009A59EC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Расходы по погашению кредитов и процентов сторонних кредитных организаций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9EC" w:rsidRPr="00A10121" w:rsidRDefault="009A59EC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9A59EC" w:rsidRPr="00A10121" w:rsidTr="00F90688">
        <w:trPr>
          <w:trHeight w:val="429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9EC" w:rsidRPr="00A10121" w:rsidRDefault="009A59EC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 xml:space="preserve">Расходы по погашению </w:t>
            </w:r>
            <w:proofErr w:type="spellStart"/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микрозайма</w:t>
            </w:r>
            <w:proofErr w:type="spellEnd"/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 xml:space="preserve"> и процентов Фонда микрофинансирования КК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9EC" w:rsidRPr="00A10121" w:rsidRDefault="009A59EC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9A59EC" w:rsidRPr="00A10121" w:rsidTr="00F90688">
        <w:trPr>
          <w:trHeight w:val="368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9EC" w:rsidRPr="00A10121" w:rsidRDefault="009A59EC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Налоги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9EC" w:rsidRPr="00A10121" w:rsidRDefault="009A59EC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9A59EC" w:rsidRPr="00A10121" w:rsidTr="00F90688">
        <w:trPr>
          <w:trHeight w:val="328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9EC" w:rsidRPr="00A10121" w:rsidRDefault="009A59EC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Личные нужды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9EC" w:rsidRPr="00A10121" w:rsidRDefault="009A59EC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9A59EC" w:rsidRPr="00A10121" w:rsidTr="00F90688">
        <w:trPr>
          <w:trHeight w:val="328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9EC" w:rsidRPr="00A10121" w:rsidRDefault="009A59EC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Прочее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9EC" w:rsidRPr="00A10121" w:rsidRDefault="009A59EC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9A59EC" w:rsidRPr="00A10121" w:rsidTr="00F90688">
        <w:trPr>
          <w:trHeight w:val="328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9EC" w:rsidRPr="00A10121" w:rsidRDefault="009A59EC" w:rsidP="00F90688">
            <w:pPr>
              <w:widowControl/>
              <w:suppressAutoHyphens w:val="0"/>
              <w:rPr>
                <w:rFonts w:ascii="Times New Roman" w:eastAsia="Times New Roman" w:hAnsi="Times New Roman"/>
                <w:b/>
                <w:bCs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b/>
                <w:bCs/>
                <w:kern w:val="0"/>
                <w:sz w:val="24"/>
              </w:rPr>
              <w:t>Итого расходов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9EC" w:rsidRPr="00A10121" w:rsidRDefault="009A59EC" w:rsidP="00F90688">
            <w:pPr>
              <w:widowControl/>
              <w:suppressAutoHyphens w:val="0"/>
              <w:rPr>
                <w:rFonts w:ascii="Times New Roman" w:eastAsia="Times New Roman" w:hAnsi="Times New Roman"/>
                <w:b/>
                <w:bCs/>
                <w:kern w:val="0"/>
                <w:sz w:val="24"/>
              </w:rPr>
            </w:pPr>
          </w:p>
        </w:tc>
      </w:tr>
    </w:tbl>
    <w:p w:rsidR="009A59EC" w:rsidRPr="00A10121" w:rsidRDefault="009A59EC" w:rsidP="009A59EC">
      <w:pPr>
        <w:widowControl/>
        <w:suppressAutoHyphens w:val="0"/>
        <w:rPr>
          <w:rFonts w:ascii="Times New Roman" w:eastAsia="Times New Roman" w:hAnsi="Times New Roman"/>
          <w:b/>
          <w:kern w:val="0"/>
          <w:sz w:val="24"/>
        </w:rPr>
      </w:pPr>
      <w:r w:rsidRPr="00A10121">
        <w:rPr>
          <w:rFonts w:ascii="Times New Roman" w:eastAsia="Times New Roman" w:hAnsi="Times New Roman"/>
          <w:b/>
          <w:kern w:val="0"/>
          <w:sz w:val="24"/>
        </w:rPr>
        <w:t>2.3. Показатель чистой прибыли за период пользования займом_______________ руб.</w:t>
      </w:r>
    </w:p>
    <w:p w:rsidR="009A59EC" w:rsidRPr="00A10121" w:rsidRDefault="009A59EC" w:rsidP="009A59EC">
      <w:pPr>
        <w:widowControl/>
        <w:suppressAutoHyphens w:val="0"/>
        <w:ind w:left="900" w:hanging="540"/>
        <w:rPr>
          <w:rFonts w:ascii="Times New Roman" w:eastAsia="Times New Roman" w:hAnsi="Times New Roman"/>
          <w:b/>
          <w:kern w:val="0"/>
          <w:sz w:val="24"/>
        </w:rPr>
      </w:pPr>
      <w:r w:rsidRPr="00A10121">
        <w:rPr>
          <w:rFonts w:ascii="Times New Roman" w:eastAsia="Times New Roman" w:hAnsi="Times New Roman"/>
          <w:b/>
          <w:kern w:val="0"/>
          <w:sz w:val="24"/>
        </w:rPr>
        <w:t>Руководитель   __________________</w:t>
      </w:r>
      <w:proofErr w:type="gramStart"/>
      <w:r w:rsidRPr="00A10121">
        <w:rPr>
          <w:rFonts w:ascii="Times New Roman" w:eastAsia="Times New Roman" w:hAnsi="Times New Roman"/>
          <w:b/>
          <w:kern w:val="0"/>
          <w:sz w:val="24"/>
        </w:rPr>
        <w:t>_  (</w:t>
      </w:r>
      <w:proofErr w:type="gramEnd"/>
      <w:r w:rsidRPr="00A10121">
        <w:rPr>
          <w:rFonts w:ascii="Times New Roman" w:eastAsia="Times New Roman" w:hAnsi="Times New Roman"/>
          <w:b/>
          <w:kern w:val="0"/>
          <w:sz w:val="24"/>
        </w:rPr>
        <w:t>ФИО)___________________</w:t>
      </w:r>
    </w:p>
    <w:p w:rsidR="009A59EC" w:rsidRPr="00A10121" w:rsidRDefault="009A59EC" w:rsidP="009A59EC">
      <w:pPr>
        <w:widowControl/>
        <w:suppressAutoHyphens w:val="0"/>
        <w:ind w:left="900" w:hanging="540"/>
        <w:rPr>
          <w:rFonts w:ascii="Times New Roman" w:eastAsia="Times New Roman" w:hAnsi="Times New Roman"/>
          <w:kern w:val="0"/>
          <w:sz w:val="24"/>
        </w:rPr>
      </w:pPr>
      <w:r w:rsidRPr="00A10121">
        <w:rPr>
          <w:rFonts w:ascii="Times New Roman" w:eastAsia="Times New Roman" w:hAnsi="Times New Roman"/>
          <w:kern w:val="0"/>
          <w:sz w:val="24"/>
        </w:rPr>
        <w:t xml:space="preserve">                                       подпись</w:t>
      </w:r>
    </w:p>
    <w:p w:rsidR="009A59EC" w:rsidRPr="00A10121" w:rsidRDefault="009A59EC" w:rsidP="009A59EC">
      <w:pPr>
        <w:widowControl/>
        <w:suppressAutoHyphens w:val="0"/>
        <w:ind w:left="900" w:hanging="540"/>
        <w:rPr>
          <w:rFonts w:ascii="Times New Roman" w:eastAsia="Times New Roman" w:hAnsi="Times New Roman"/>
          <w:kern w:val="0"/>
          <w:sz w:val="24"/>
        </w:rPr>
      </w:pPr>
      <w:r w:rsidRPr="00A10121">
        <w:rPr>
          <w:rFonts w:ascii="Times New Roman" w:eastAsia="Times New Roman" w:hAnsi="Times New Roman"/>
          <w:kern w:val="0"/>
          <w:sz w:val="24"/>
        </w:rPr>
        <w:t xml:space="preserve">Дата____________________                                   М.П. </w:t>
      </w:r>
    </w:p>
    <w:p w:rsidR="00835431" w:rsidRDefault="009A59EC" w:rsidP="009A59EC">
      <w:r w:rsidRPr="00A10121">
        <w:rPr>
          <w:rFonts w:ascii="Times New Roman" w:eastAsia="Times New Roman" w:hAnsi="Times New Roman"/>
          <w:b/>
          <w:bCs/>
          <w:kern w:val="0"/>
          <w:sz w:val="24"/>
        </w:rPr>
        <w:br w:type="page"/>
      </w:r>
      <w:bookmarkStart w:id="0" w:name="_GoBack"/>
      <w:bookmarkEnd w:id="0"/>
    </w:p>
    <w:sectPr w:rsidR="00835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530"/>
    <w:rsid w:val="00835431"/>
    <w:rsid w:val="009A59EC"/>
    <w:rsid w:val="00E7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0F41FC-A9E9-49DC-8BFC-9F1311FF2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9EC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Бабухина Евгения Станиславовна</dc:creator>
  <cp:keywords/>
  <dc:description/>
  <cp:lastModifiedBy>Бабухина Евгения Станиславовна</cp:lastModifiedBy>
  <cp:revision>2</cp:revision>
  <dcterms:created xsi:type="dcterms:W3CDTF">2020-07-21T10:21:00Z</dcterms:created>
  <dcterms:modified xsi:type="dcterms:W3CDTF">2020-07-21T10:21:00Z</dcterms:modified>
</cp:coreProperties>
</file>